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E758C" w14:textId="77777777" w:rsidR="00E30780" w:rsidRDefault="00E30780" w:rsidP="00435265">
      <w:pPr>
        <w:jc w:val="center"/>
        <w:rPr>
          <w:rFonts w:ascii="Century Schoolbook" w:hAnsi="Century Schoolbook"/>
          <w:sz w:val="44"/>
        </w:rPr>
      </w:pPr>
    </w:p>
    <w:p w14:paraId="09305687" w14:textId="77777777" w:rsidR="00E30780" w:rsidRDefault="00E30780" w:rsidP="00435265">
      <w:pPr>
        <w:jc w:val="center"/>
        <w:rPr>
          <w:rFonts w:ascii="Century Schoolbook" w:hAnsi="Century Schoolbook"/>
          <w:sz w:val="44"/>
        </w:rPr>
      </w:pPr>
    </w:p>
    <w:p w14:paraId="537619A1" w14:textId="77777777" w:rsidR="00435265" w:rsidRPr="00E30780" w:rsidRDefault="00435265" w:rsidP="00435265">
      <w:pPr>
        <w:jc w:val="center"/>
        <w:rPr>
          <w:rFonts w:ascii="Century Schoolbook" w:hAnsi="Century Schoolbook"/>
          <w:sz w:val="44"/>
        </w:rPr>
      </w:pPr>
      <w:bookmarkStart w:id="0" w:name="_GoBack"/>
      <w:bookmarkEnd w:id="0"/>
      <w:r w:rsidRPr="00E30780">
        <w:rPr>
          <w:rFonts w:ascii="Century Schoolbook" w:hAnsi="Century Schoolbook"/>
          <w:sz w:val="44"/>
        </w:rPr>
        <w:t>L’uomo che spostava i termini</w:t>
      </w:r>
    </w:p>
    <w:p w14:paraId="74C229C6" w14:textId="77777777" w:rsidR="00435265" w:rsidRPr="00E30780" w:rsidRDefault="00435265" w:rsidP="00435265">
      <w:pPr>
        <w:spacing w:after="240"/>
        <w:jc w:val="center"/>
        <w:rPr>
          <w:rFonts w:ascii="Century Schoolbook" w:hAnsi="Century Schoolbook"/>
          <w:smallCaps/>
        </w:rPr>
      </w:pPr>
      <w:r w:rsidRPr="00E30780">
        <w:rPr>
          <w:rFonts w:ascii="Century Schoolbook" w:hAnsi="Century Schoolbook"/>
          <w:smallCaps/>
        </w:rPr>
        <w:t>Michele Adamina</w:t>
      </w:r>
    </w:p>
    <w:p w14:paraId="32A3353F" w14:textId="77777777" w:rsidR="00E30780" w:rsidRDefault="00E30780" w:rsidP="00435265">
      <w:pPr>
        <w:ind w:firstLine="0"/>
        <w:rPr>
          <w:rFonts w:ascii="Century Schoolbook" w:hAnsi="Century Schoolbook"/>
          <w:i/>
        </w:rPr>
      </w:pPr>
    </w:p>
    <w:p w14:paraId="57C98D89" w14:textId="77777777" w:rsidR="00435265" w:rsidRDefault="00435265" w:rsidP="00435265">
      <w:pPr>
        <w:ind w:firstLine="0"/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</w:rPr>
        <w:t xml:space="preserve">Un tempo, per segnalare i confini di un territorio, si </w:t>
      </w:r>
      <w:proofErr w:type="gramStart"/>
      <w:r>
        <w:rPr>
          <w:rFonts w:ascii="Century Schoolbook" w:hAnsi="Century Schoolbook"/>
          <w:i/>
        </w:rPr>
        <w:t>utilizzavano</w:t>
      </w:r>
      <w:proofErr w:type="gramEnd"/>
      <w:r>
        <w:rPr>
          <w:rFonts w:ascii="Century Schoolbook" w:hAnsi="Century Schoolbook"/>
          <w:i/>
        </w:rPr>
        <w:t xml:space="preserve"> dei blocchi di pietra, chiamati termini.</w:t>
      </w:r>
      <w:r w:rsidRPr="00562531">
        <w:rPr>
          <w:rFonts w:ascii="Century Schoolbook" w:hAnsi="Century Schoolbook"/>
          <w:i/>
        </w:rPr>
        <w:t xml:space="preserve"> Presso molti popoli le pietre di confine erano</w:t>
      </w:r>
      <w:r>
        <w:rPr>
          <w:rFonts w:ascii="Century Schoolbook" w:hAnsi="Century Schoolbook"/>
          <w:i/>
        </w:rPr>
        <w:t xml:space="preserve"> addirittura</w:t>
      </w:r>
      <w:r w:rsidRPr="00562531">
        <w:rPr>
          <w:rFonts w:ascii="Century Schoolbook" w:hAnsi="Century Schoolbook"/>
          <w:i/>
        </w:rPr>
        <w:t xml:space="preserve"> considerate sacr</w:t>
      </w:r>
      <w:r>
        <w:rPr>
          <w:rFonts w:ascii="Century Schoolbook" w:hAnsi="Century Schoolbook"/>
          <w:i/>
        </w:rPr>
        <w:t>e e in alcuni casi venivano adorate come</w:t>
      </w:r>
      <w:r w:rsidRPr="00562531">
        <w:rPr>
          <w:rFonts w:ascii="Century Schoolbook" w:hAnsi="Century Schoolbook"/>
          <w:i/>
        </w:rPr>
        <w:t xml:space="preserve"> divinità.</w:t>
      </w:r>
    </w:p>
    <w:p w14:paraId="6A479D4E" w14:textId="77777777" w:rsidR="00435265" w:rsidRPr="00562531" w:rsidRDefault="00435265" w:rsidP="00435265">
      <w:pPr>
        <w:ind w:firstLine="0"/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</w:rPr>
        <w:t xml:space="preserve">Insomma, non erano oggetti con i quali si poteva scherzare! Sai cosa è successo a un abitante di </w:t>
      </w:r>
      <w:proofErr w:type="spellStart"/>
      <w:r>
        <w:rPr>
          <w:rFonts w:ascii="Century Schoolbook" w:hAnsi="Century Schoolbook"/>
          <w:i/>
        </w:rPr>
        <w:t>Orselina</w:t>
      </w:r>
      <w:proofErr w:type="spellEnd"/>
      <w:r>
        <w:rPr>
          <w:rFonts w:ascii="Century Schoolbook" w:hAnsi="Century Schoolbook"/>
          <w:i/>
        </w:rPr>
        <w:t xml:space="preserve"> che si divertiva a spostare i termini? </w:t>
      </w:r>
      <w:r w:rsidRPr="00562531">
        <w:rPr>
          <w:rFonts w:ascii="Century Schoolbook" w:hAnsi="Century Schoolbook"/>
          <w:i/>
        </w:rPr>
        <w:t xml:space="preserve">Ascolta </w:t>
      </w:r>
      <w:r>
        <w:rPr>
          <w:rFonts w:ascii="Century Schoolbook" w:hAnsi="Century Schoolbook"/>
          <w:i/>
        </w:rPr>
        <w:t>la leggenda e lo scoprirai!</w:t>
      </w:r>
    </w:p>
    <w:p w14:paraId="586A9FB0" w14:textId="77777777" w:rsidR="00435265" w:rsidRDefault="00435265" w:rsidP="00435265">
      <w:pPr>
        <w:rPr>
          <w:rFonts w:ascii="Century Schoolbook" w:hAnsi="Century Schoolbook"/>
        </w:rPr>
      </w:pPr>
    </w:p>
    <w:p w14:paraId="0D7D016D" w14:textId="77777777" w:rsidR="00435265" w:rsidRDefault="00435265" w:rsidP="0043526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Alla morte del suo vicino, </w:t>
      </w:r>
      <w:r w:rsidRPr="00DF5123">
        <w:rPr>
          <w:rFonts w:ascii="Century Schoolbook" w:hAnsi="Century Schoolbook"/>
        </w:rPr>
        <w:t xml:space="preserve">un patrizio di </w:t>
      </w:r>
      <w:proofErr w:type="spellStart"/>
      <w:r w:rsidRPr="00DF5123">
        <w:rPr>
          <w:rFonts w:ascii="Century Schoolbook" w:hAnsi="Century Schoolbook"/>
        </w:rPr>
        <w:t>Orselina</w:t>
      </w:r>
      <w:proofErr w:type="spellEnd"/>
      <w:r w:rsidRPr="00DF5123">
        <w:rPr>
          <w:rFonts w:ascii="Century Schoolbook" w:hAnsi="Century Schoolbook"/>
        </w:rPr>
        <w:t xml:space="preserve"> aveva recitato un </w:t>
      </w:r>
      <w:r>
        <w:rPr>
          <w:rFonts w:ascii="Century Schoolbook" w:hAnsi="Century Schoolbook"/>
        </w:rPr>
        <w:t>requiem</w:t>
      </w:r>
      <w:r w:rsidRPr="00DF5123">
        <w:rPr>
          <w:rFonts w:ascii="Century Schoolbook" w:hAnsi="Century Schoolbook"/>
        </w:rPr>
        <w:t xml:space="preserve"> per l’anima del </w:t>
      </w:r>
      <w:r>
        <w:rPr>
          <w:rFonts w:ascii="Century Schoolbook" w:hAnsi="Century Schoolbook"/>
        </w:rPr>
        <w:t>trapassato</w:t>
      </w:r>
      <w:r w:rsidRPr="00DF5123">
        <w:rPr>
          <w:rFonts w:ascii="Century Schoolbook" w:hAnsi="Century Schoolbook"/>
        </w:rPr>
        <w:t xml:space="preserve">, ma nello stesso tempo aveva tirato un sospiro di liberazione, perché il defunto era un vicino difficile, avido. Poche sere dopo, terminati i lavori della stalla, prima di cena, volle ancora andare nel vallone a </w:t>
      </w:r>
      <w:r w:rsidRPr="00D67F35">
        <w:rPr>
          <w:rFonts w:ascii="Century Schoolbook" w:hAnsi="Century Schoolbook"/>
        </w:rPr>
        <w:t>prendere dei pali per la</w:t>
      </w:r>
      <w:r w:rsidRPr="00DF5123">
        <w:rPr>
          <w:rFonts w:ascii="Century Schoolbook" w:hAnsi="Century Schoolbook"/>
        </w:rPr>
        <w:t xml:space="preserve"> vigna. Questione di un quarto d’ora. Giunto alla svolta, in piena luce lunare, vede che qualcuno lo precede. Allunga il passo, lo raggiunge. L’altro si volta. Con sorpresa e terrore, lo riconosce per il suo vicino appena morto. Lo fissa agghiacciato, finché l’ombra si affievolisce e scompare. Ritorna a casa, barcollante</w:t>
      </w:r>
      <w:r>
        <w:rPr>
          <w:rFonts w:ascii="Century Schoolbook" w:hAnsi="Century Schoolbook"/>
        </w:rPr>
        <w:t>: si pone a letto con i brividi della febbre. Otto giorni dopo è morto anche lui.</w:t>
      </w:r>
    </w:p>
    <w:p w14:paraId="0FAC67F3" w14:textId="77777777" w:rsidR="00435265" w:rsidRDefault="009447CC" w:rsidP="009447CC">
      <w:pPr>
        <w:tabs>
          <w:tab w:val="left" w:pos="438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p w14:paraId="641C9557" w14:textId="77777777" w:rsidR="00435265" w:rsidRDefault="00435265" w:rsidP="00435265">
      <w:pPr>
        <w:ind w:firstLine="0"/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</w:rPr>
        <w:t xml:space="preserve">I boschi di </w:t>
      </w:r>
      <w:proofErr w:type="spellStart"/>
      <w:r>
        <w:rPr>
          <w:rFonts w:ascii="Century Schoolbook" w:hAnsi="Century Schoolbook"/>
          <w:i/>
        </w:rPr>
        <w:t>Orselina</w:t>
      </w:r>
      <w:proofErr w:type="spellEnd"/>
      <w:r>
        <w:rPr>
          <w:rFonts w:ascii="Century Schoolbook" w:hAnsi="Century Schoolbook"/>
          <w:i/>
        </w:rPr>
        <w:t xml:space="preserve"> sono pieni </w:t>
      </w:r>
      <w:r w:rsidRPr="001718DA">
        <w:rPr>
          <w:rFonts w:ascii="Century Schoolbook" w:hAnsi="Century Schoolbook"/>
          <w:i/>
        </w:rPr>
        <w:t xml:space="preserve">di misteri! Continua la passeggiata facendo attenzione ai rumori del bosco... </w:t>
      </w:r>
      <w:proofErr w:type="gramStart"/>
      <w:r w:rsidRPr="001718DA">
        <w:rPr>
          <w:rFonts w:ascii="Century Schoolbook" w:hAnsi="Century Schoolbook"/>
          <w:i/>
        </w:rPr>
        <w:t>Quando</w:t>
      </w:r>
      <w:proofErr w:type="gramEnd"/>
      <w:r w:rsidRPr="001718DA">
        <w:rPr>
          <w:rFonts w:ascii="Century Schoolbook" w:hAnsi="Century Schoolbook"/>
          <w:i/>
        </w:rPr>
        <w:t xml:space="preserve"> avrai </w:t>
      </w:r>
      <w:r>
        <w:rPr>
          <w:rFonts w:ascii="Century Schoolbook" w:hAnsi="Century Schoolbook"/>
          <w:i/>
        </w:rPr>
        <w:t>attraversato un ponticello</w:t>
      </w:r>
      <w:r w:rsidR="004861C4">
        <w:rPr>
          <w:rFonts w:ascii="Century Schoolbook" w:hAnsi="Century Schoolbook"/>
          <w:i/>
        </w:rPr>
        <w:t xml:space="preserve"> che oltrepassa un torrente</w:t>
      </w:r>
      <w:r w:rsidRPr="001718DA">
        <w:rPr>
          <w:rFonts w:ascii="Century Schoolbook" w:hAnsi="Century Schoolbook"/>
          <w:i/>
        </w:rPr>
        <w:t>, fermati per ascoltare il seguito della leggenda.</w:t>
      </w:r>
    </w:p>
    <w:p w14:paraId="379A100F" w14:textId="77777777" w:rsidR="00431522" w:rsidRDefault="00431522" w:rsidP="00435265">
      <w:pPr>
        <w:ind w:firstLine="0"/>
        <w:rPr>
          <w:rFonts w:ascii="Century Schoolbook" w:hAnsi="Century Schoolbook"/>
          <w:i/>
        </w:rPr>
      </w:pPr>
    </w:p>
    <w:p w14:paraId="2C66E70B" w14:textId="77777777" w:rsidR="00FE2A12" w:rsidRDefault="00431522" w:rsidP="00431522">
      <w:pPr>
        <w:ind w:firstLine="0"/>
        <w:jc w:val="center"/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</w:rPr>
        <w:t>* * *</w:t>
      </w:r>
    </w:p>
    <w:p w14:paraId="02BA5170" w14:textId="77777777" w:rsidR="00435265" w:rsidRDefault="00435265" w:rsidP="00435265">
      <w:pPr>
        <w:rPr>
          <w:rFonts w:ascii="Century Schoolbook" w:hAnsi="Century Schoolbook"/>
        </w:rPr>
      </w:pPr>
    </w:p>
    <w:p w14:paraId="40D2F141" w14:textId="77777777" w:rsidR="00435265" w:rsidRDefault="00435265" w:rsidP="0043526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Qualche tempo dopo, allettato dall’abbondante </w:t>
      </w:r>
      <w:r w:rsidRPr="00D67F35">
        <w:rPr>
          <w:rFonts w:ascii="Century Schoolbook" w:hAnsi="Century Schoolbook"/>
        </w:rPr>
        <w:t xml:space="preserve">selvaggina del luogo, un cacciatore si avventura nel </w:t>
      </w:r>
      <w:proofErr w:type="spellStart"/>
      <w:r w:rsidRPr="00D67F35">
        <w:rPr>
          <w:rFonts w:ascii="Century Schoolbook" w:hAnsi="Century Schoolbook"/>
        </w:rPr>
        <w:t>Cugnöö</w:t>
      </w:r>
      <w:proofErr w:type="spellEnd"/>
      <w:r w:rsidRPr="00D67F35">
        <w:rPr>
          <w:rFonts w:ascii="Century Schoolbook" w:hAnsi="Century Schoolbook"/>
        </w:rPr>
        <w:t xml:space="preserve">, una zona impervia e selvaggia sul confine fra </w:t>
      </w:r>
      <w:proofErr w:type="spellStart"/>
      <w:r w:rsidRPr="00D67F35">
        <w:rPr>
          <w:rFonts w:ascii="Century Schoolbook" w:hAnsi="Century Schoolbook"/>
        </w:rPr>
        <w:t>Orselina</w:t>
      </w:r>
      <w:proofErr w:type="spellEnd"/>
      <w:r w:rsidRPr="00D67F35">
        <w:rPr>
          <w:rFonts w:ascii="Century Schoolbook" w:hAnsi="Century Schoolbook"/>
        </w:rPr>
        <w:t xml:space="preserve"> e </w:t>
      </w:r>
      <w:r w:rsidRPr="00D67F35">
        <w:rPr>
          <w:rFonts w:ascii="Century Schoolbook" w:hAnsi="Century Schoolbook"/>
        </w:rPr>
        <w:lastRenderedPageBreak/>
        <w:t xml:space="preserve">Minusio, lungo il torrente </w:t>
      </w:r>
      <w:proofErr w:type="spellStart"/>
      <w:r w:rsidRPr="00D67F35">
        <w:rPr>
          <w:rFonts w:ascii="Century Schoolbook" w:hAnsi="Century Schoolbook"/>
        </w:rPr>
        <w:t>Rabissale</w:t>
      </w:r>
      <w:proofErr w:type="spellEnd"/>
      <w:r w:rsidRPr="00D67F35">
        <w:rPr>
          <w:rFonts w:ascii="Century Schoolbook" w:hAnsi="Century Schoolbook"/>
        </w:rPr>
        <w:t xml:space="preserve"> che scende da </w:t>
      </w:r>
      <w:proofErr w:type="spellStart"/>
      <w:r w:rsidRPr="00D67F35">
        <w:rPr>
          <w:rFonts w:ascii="Century Schoolbook" w:hAnsi="Century Schoolbook"/>
        </w:rPr>
        <w:t>Cardada</w:t>
      </w:r>
      <w:proofErr w:type="spellEnd"/>
      <w:r w:rsidRPr="00D67F35">
        <w:rPr>
          <w:rFonts w:ascii="Century Schoolbook" w:hAnsi="Century Schoolbook"/>
        </w:rPr>
        <w:t xml:space="preserve">. </w:t>
      </w:r>
      <w:r w:rsidR="002935C2">
        <w:rPr>
          <w:rFonts w:ascii="Century Schoolbook" w:hAnsi="Century Schoolbook"/>
        </w:rPr>
        <w:t>V</w:t>
      </w:r>
      <w:r w:rsidRPr="00DF5123">
        <w:rPr>
          <w:rFonts w:ascii="Century Schoolbook" w:hAnsi="Century Schoolbook"/>
        </w:rPr>
        <w:t>i trovò ben altro che lepri e pernici</w:t>
      </w:r>
      <w:r w:rsidR="002935C2">
        <w:rPr>
          <w:rFonts w:ascii="Century Schoolbook" w:hAnsi="Century Schoolbook"/>
        </w:rPr>
        <w:t xml:space="preserve">! </w:t>
      </w:r>
      <w:r w:rsidRPr="00DF5123">
        <w:rPr>
          <w:rFonts w:ascii="Century Schoolbook" w:hAnsi="Century Schoolbook"/>
        </w:rPr>
        <w:t>A notte alta il bosco era tutto un brulicare di ombre, di luci cangianti, un risuonare di gemiti, di singhiozzi, di urli. E tra questi, esasperante, il lamento: «Povero me, dove lo metto questo termine</w:t>
      </w:r>
      <w:r>
        <w:rPr>
          <w:rFonts w:ascii="Century Schoolbook" w:hAnsi="Century Schoolbook"/>
        </w:rPr>
        <w:t>?</w:t>
      </w:r>
      <w:r w:rsidRPr="00AF3FC9">
        <w:rPr>
          <w:rFonts w:ascii="Century Schoolbook" w:hAnsi="Century Schoolbook"/>
        </w:rPr>
        <w:t>»</w:t>
      </w:r>
    </w:p>
    <w:p w14:paraId="777E33F6" w14:textId="77777777" w:rsidR="00435265" w:rsidRDefault="00435265" w:rsidP="0043526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Anche i boscaioli che, occupati nel taglio di un bosco, avevano eretto lassù la loro baita </w:t>
      </w:r>
      <w:r w:rsidRPr="00CB1996">
        <w:rPr>
          <w:rFonts w:ascii="Century Schoolbook" w:hAnsi="Century Schoolbook"/>
        </w:rPr>
        <w:t>di frasche non se la sentirono</w:t>
      </w:r>
      <w:r>
        <w:rPr>
          <w:rFonts w:ascii="Century Schoolbook" w:hAnsi="Century Schoolbook"/>
        </w:rPr>
        <w:t xml:space="preserve"> di passare quelle notti spaventose, terribili soprattutto nelle bufere e nei temporali.</w:t>
      </w:r>
    </w:p>
    <w:p w14:paraId="3F9C640C" w14:textId="77777777" w:rsidR="00435265" w:rsidRDefault="00435265" w:rsidP="00435265">
      <w:pPr>
        <w:rPr>
          <w:rFonts w:ascii="Century Schoolbook" w:hAnsi="Century Schoolbook"/>
        </w:rPr>
      </w:pPr>
    </w:p>
    <w:p w14:paraId="6DB6E79D" w14:textId="77777777" w:rsidR="00435265" w:rsidRDefault="00435265" w:rsidP="00435265">
      <w:pPr>
        <w:ind w:firstLine="0"/>
        <w:rPr>
          <w:rFonts w:ascii="Century Schoolbook" w:hAnsi="Century Schoolbook"/>
          <w:i/>
        </w:rPr>
      </w:pPr>
      <w:r w:rsidRPr="00321034">
        <w:rPr>
          <w:rFonts w:ascii="Century Schoolbook" w:hAnsi="Century Schoolbook"/>
          <w:i/>
        </w:rPr>
        <w:t xml:space="preserve">Per fortuna il bosco non è solo un luogo spaventoso: segui il sentiero e ben presto avrai la possibilità di ammirare un bellissimo paesaggio. Fermati </w:t>
      </w:r>
      <w:r w:rsidR="00EA3885" w:rsidRPr="00321034">
        <w:rPr>
          <w:rFonts w:ascii="Century Schoolbook" w:hAnsi="Century Schoolbook"/>
          <w:i/>
        </w:rPr>
        <w:t>in cima alle scale che portano al</w:t>
      </w:r>
      <w:r w:rsidRPr="00321034">
        <w:rPr>
          <w:rFonts w:ascii="Century Schoolbook" w:hAnsi="Century Schoolbook"/>
          <w:i/>
        </w:rPr>
        <w:t xml:space="preserve"> punto panoramico e ascolta il finale della storia.</w:t>
      </w:r>
    </w:p>
    <w:p w14:paraId="1CE06846" w14:textId="77777777" w:rsidR="00FE2A12" w:rsidRDefault="00FE2A12" w:rsidP="00435265">
      <w:pPr>
        <w:ind w:firstLine="0"/>
        <w:rPr>
          <w:rFonts w:ascii="Century Schoolbook" w:hAnsi="Century Schoolbook"/>
          <w:i/>
        </w:rPr>
      </w:pPr>
    </w:p>
    <w:p w14:paraId="680D112E" w14:textId="77777777" w:rsidR="00431522" w:rsidRDefault="00431522" w:rsidP="00431522">
      <w:pPr>
        <w:ind w:firstLine="0"/>
        <w:jc w:val="center"/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</w:rPr>
        <w:t>* * *</w:t>
      </w:r>
    </w:p>
    <w:p w14:paraId="5859040D" w14:textId="77777777" w:rsidR="00435265" w:rsidRDefault="00435265" w:rsidP="00435265">
      <w:pPr>
        <w:rPr>
          <w:rFonts w:ascii="Century Schoolbook" w:hAnsi="Century Schoolbook"/>
        </w:rPr>
      </w:pPr>
    </w:p>
    <w:p w14:paraId="69FD479A" w14:textId="77777777" w:rsidR="00435265" w:rsidRDefault="00435265" w:rsidP="0043526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Ai lampi, al tuono, ai fischi del vento si frammischiavano cento voci strazianti e ancora sempre il lamento: </w:t>
      </w:r>
      <w:proofErr w:type="gramStart"/>
      <w:r w:rsidRPr="00AF3FC9">
        <w:rPr>
          <w:rFonts w:ascii="Century Schoolbook" w:hAnsi="Century Schoolbook"/>
        </w:rPr>
        <w:t>«</w:t>
      </w:r>
      <w:proofErr w:type="gramEnd"/>
      <w:r>
        <w:rPr>
          <w:rFonts w:ascii="Century Schoolbook" w:hAnsi="Century Schoolbook"/>
        </w:rPr>
        <w:t>Dove lo metto questo termine, dove lo metto?</w:t>
      </w:r>
      <w:r w:rsidRPr="00AF3FC9">
        <w:rPr>
          <w:rFonts w:ascii="Century Schoolbook" w:hAnsi="Century Schoolbook"/>
        </w:rPr>
        <w:t>»</w:t>
      </w:r>
      <w:r>
        <w:rPr>
          <w:rFonts w:ascii="Century Schoolbook" w:hAnsi="Century Schoolbook"/>
        </w:rPr>
        <w:t xml:space="preserve">. Al supplizio era condannato l’uomo che in vita aveva spostato i termini dei terreni. L’ultima parola fu posta in </w:t>
      </w:r>
      <w:r w:rsidRPr="00CB1996">
        <w:rPr>
          <w:rFonts w:ascii="Century Schoolbook" w:hAnsi="Century Schoolbook"/>
        </w:rPr>
        <w:t>questa vicenda da un semplice boscaiolo bergamasco, un giovanottone senza paura e senza malizia.</w:t>
      </w:r>
      <w:r>
        <w:rPr>
          <w:rFonts w:ascii="Century Schoolbook" w:hAnsi="Century Schoolbook"/>
        </w:rPr>
        <w:t xml:space="preserve"> Era giunto in paese una domenica e, dopo la messa, aveva approfittato per fare il giro delle osterie, così che in serata, risalendo alla baita, era bene in gamba. </w:t>
      </w:r>
    </w:p>
    <w:p w14:paraId="34B0D9D4" w14:textId="77777777" w:rsidR="00FE2A12" w:rsidRDefault="00435265" w:rsidP="0043152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Dormì profondamente le prime ore, ma verso la mezzanotte fu svegliato dal lamento dell’uomo che aveva strappato i termini. Balzò in piedi di </w:t>
      </w:r>
      <w:r w:rsidRPr="00CB1996">
        <w:rPr>
          <w:rFonts w:ascii="Century Schoolbook" w:hAnsi="Century Schoolbook"/>
        </w:rPr>
        <w:t>scatto</w:t>
      </w:r>
      <w:r w:rsidRPr="00D67F35">
        <w:rPr>
          <w:rFonts w:ascii="Century Schoolbook" w:hAnsi="Century Schoolbook"/>
        </w:rPr>
        <w:t xml:space="preserve">, si </w:t>
      </w:r>
      <w:r>
        <w:rPr>
          <w:rFonts w:ascii="Century Schoolbook" w:hAnsi="Century Schoolbook"/>
        </w:rPr>
        <w:t>fermò</w:t>
      </w:r>
      <w:r w:rsidRPr="00D67F35">
        <w:rPr>
          <w:rFonts w:ascii="Century Schoolbook" w:hAnsi="Century Schoolbook"/>
        </w:rPr>
        <w:t xml:space="preserve"> sulla</w:t>
      </w:r>
      <w:r>
        <w:rPr>
          <w:rFonts w:ascii="Century Schoolbook" w:hAnsi="Century Schoolbook"/>
        </w:rPr>
        <w:t xml:space="preserve"> porta della baita e gridò con tutte le sue forze: </w:t>
      </w:r>
      <w:r w:rsidRPr="00AF3FC9">
        <w:rPr>
          <w:rFonts w:ascii="Century Schoolbook" w:hAnsi="Century Schoolbook"/>
        </w:rPr>
        <w:t>«</w:t>
      </w:r>
      <w:r>
        <w:rPr>
          <w:rFonts w:ascii="Century Schoolbook" w:hAnsi="Century Schoolbook"/>
        </w:rPr>
        <w:t>Non sai che farne del tuo termine? Portalo dove l’hai preso e lasciam</w:t>
      </w:r>
      <w:r w:rsidR="002935C2">
        <w:rPr>
          <w:rFonts w:ascii="Century Schoolbook" w:hAnsi="Century Schoolbook"/>
        </w:rPr>
        <w:t>i</w:t>
      </w:r>
      <w:r>
        <w:rPr>
          <w:rFonts w:ascii="Century Schoolbook" w:hAnsi="Century Schoolbook"/>
        </w:rPr>
        <w:t xml:space="preserve"> dormire in pace!</w:t>
      </w:r>
      <w:r w:rsidRPr="00AF3FC9">
        <w:rPr>
          <w:rFonts w:ascii="Century Schoolbook" w:hAnsi="Century Schoolbook"/>
        </w:rPr>
        <w:t>»</w:t>
      </w:r>
      <w:r>
        <w:rPr>
          <w:rFonts w:ascii="Century Schoolbook" w:hAnsi="Century Schoolbook"/>
        </w:rPr>
        <w:t>. Quella doveva forse essere la risposta che il dannato si attendeva. Da allora la sua voce dolente non si riudì più.</w:t>
      </w:r>
    </w:p>
    <w:p w14:paraId="7FA16FA8" w14:textId="77777777" w:rsidR="00435265" w:rsidRDefault="00435265" w:rsidP="00435265">
      <w:pPr>
        <w:rPr>
          <w:rFonts w:ascii="Century Schoolbook" w:hAnsi="Century Schoolbook"/>
        </w:rPr>
      </w:pPr>
    </w:p>
    <w:p w14:paraId="6F457178" w14:textId="77777777" w:rsidR="001136AD" w:rsidRPr="004861C4" w:rsidRDefault="00435265" w:rsidP="00435265">
      <w:pPr>
        <w:ind w:firstLine="0"/>
        <w:rPr>
          <w:rFonts w:ascii="Century Schoolbook" w:hAnsi="Century Schoolbook"/>
          <w:i/>
          <w:color w:val="ED7D31" w:themeColor="accent2"/>
          <w:highlight w:val="yellow"/>
        </w:rPr>
      </w:pPr>
      <w:r w:rsidRPr="004861C4">
        <w:rPr>
          <w:rFonts w:ascii="Century Schoolbook" w:hAnsi="Century Schoolbook"/>
          <w:i/>
        </w:rPr>
        <w:t xml:space="preserve">Ora </w:t>
      </w:r>
      <w:r w:rsidR="00FE2A12" w:rsidRPr="004861C4">
        <w:rPr>
          <w:rFonts w:ascii="Century Schoolbook" w:hAnsi="Century Schoolbook"/>
          <w:i/>
        </w:rPr>
        <w:t>devi rispondere alle domande di un breve quiz che ti aiuterà a memorizzare</w:t>
      </w:r>
      <w:r w:rsidR="004C7534" w:rsidRPr="004861C4">
        <w:rPr>
          <w:rFonts w:ascii="Century Schoolbook" w:hAnsi="Century Schoolbook"/>
          <w:i/>
        </w:rPr>
        <w:t xml:space="preserve"> la leggenda che hai ascoltato.</w:t>
      </w:r>
    </w:p>
    <w:sectPr w:rsidR="001136AD" w:rsidRPr="004861C4" w:rsidSect="00FE2A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DCC50" w14:textId="77777777" w:rsidR="00E30780" w:rsidRDefault="00E30780" w:rsidP="00E30780">
      <w:pPr>
        <w:spacing w:line="240" w:lineRule="auto"/>
      </w:pPr>
      <w:r>
        <w:separator/>
      </w:r>
    </w:p>
  </w:endnote>
  <w:endnote w:type="continuationSeparator" w:id="0">
    <w:p w14:paraId="4EC2B956" w14:textId="77777777" w:rsidR="00E30780" w:rsidRDefault="00E30780" w:rsidP="00E307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3DAD9" w14:textId="77777777" w:rsidR="00E30780" w:rsidRDefault="00E30780" w:rsidP="00E30780">
      <w:pPr>
        <w:spacing w:line="240" w:lineRule="auto"/>
      </w:pPr>
      <w:r>
        <w:separator/>
      </w:r>
    </w:p>
  </w:footnote>
  <w:footnote w:type="continuationSeparator" w:id="0">
    <w:p w14:paraId="45F209B5" w14:textId="77777777" w:rsidR="00E30780" w:rsidRDefault="00E30780" w:rsidP="00E307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3AA9"/>
    <w:multiLevelType w:val="hybridMultilevel"/>
    <w:tmpl w:val="5554EB7A"/>
    <w:lvl w:ilvl="0" w:tplc="42088606">
      <w:numFmt w:val="bullet"/>
      <w:lvlText w:val="-"/>
      <w:lvlJc w:val="left"/>
      <w:pPr>
        <w:ind w:left="1004" w:hanging="360"/>
      </w:pPr>
      <w:rPr>
        <w:rFonts w:ascii="Century Schoolbook" w:eastAsiaTheme="minorHAnsi" w:hAnsi="Century Schoolboo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DBE7E4C"/>
    <w:multiLevelType w:val="hybridMultilevel"/>
    <w:tmpl w:val="041AB7E8"/>
    <w:lvl w:ilvl="0" w:tplc="42088606">
      <w:numFmt w:val="bullet"/>
      <w:lvlText w:val="-"/>
      <w:lvlJc w:val="left"/>
      <w:pPr>
        <w:ind w:left="644" w:hanging="360"/>
      </w:pPr>
      <w:rPr>
        <w:rFonts w:ascii="Century Schoolbook" w:eastAsiaTheme="minorHAnsi" w:hAnsi="Century Schoolboo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8DB5D24"/>
    <w:multiLevelType w:val="hybridMultilevel"/>
    <w:tmpl w:val="09D44960"/>
    <w:lvl w:ilvl="0" w:tplc="42088606">
      <w:numFmt w:val="bullet"/>
      <w:lvlText w:val="-"/>
      <w:lvlJc w:val="left"/>
      <w:pPr>
        <w:ind w:left="1004" w:hanging="360"/>
      </w:pPr>
      <w:rPr>
        <w:rFonts w:ascii="Century Schoolbook" w:eastAsiaTheme="minorHAnsi" w:hAnsi="Century Schoolboo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82A4795"/>
    <w:multiLevelType w:val="hybridMultilevel"/>
    <w:tmpl w:val="A288BCA8"/>
    <w:lvl w:ilvl="0" w:tplc="42088606">
      <w:numFmt w:val="bullet"/>
      <w:lvlText w:val="-"/>
      <w:lvlJc w:val="left"/>
      <w:pPr>
        <w:ind w:left="1004" w:hanging="360"/>
      </w:pPr>
      <w:rPr>
        <w:rFonts w:ascii="Century Schoolbook" w:eastAsiaTheme="minorHAnsi" w:hAnsi="Century Schoolboo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65"/>
    <w:rsid w:val="000224F0"/>
    <w:rsid w:val="001136AD"/>
    <w:rsid w:val="00175FE3"/>
    <w:rsid w:val="002935C2"/>
    <w:rsid w:val="00321034"/>
    <w:rsid w:val="004033A7"/>
    <w:rsid w:val="00431522"/>
    <w:rsid w:val="00435265"/>
    <w:rsid w:val="00465BC7"/>
    <w:rsid w:val="004861C4"/>
    <w:rsid w:val="004C7534"/>
    <w:rsid w:val="00542298"/>
    <w:rsid w:val="005B556A"/>
    <w:rsid w:val="00615F05"/>
    <w:rsid w:val="00622673"/>
    <w:rsid w:val="00725F64"/>
    <w:rsid w:val="00826B6D"/>
    <w:rsid w:val="009447CC"/>
    <w:rsid w:val="009D4F96"/>
    <w:rsid w:val="00A0613D"/>
    <w:rsid w:val="00A40115"/>
    <w:rsid w:val="00D009F1"/>
    <w:rsid w:val="00D3436C"/>
    <w:rsid w:val="00E30780"/>
    <w:rsid w:val="00E40B62"/>
    <w:rsid w:val="00EA3885"/>
    <w:rsid w:val="00EE7FB9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ACC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265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65BC7"/>
    <w:pPr>
      <w:keepNext/>
      <w:keepLines/>
      <w:spacing w:after="360"/>
      <w:outlineLvl w:val="0"/>
    </w:pPr>
    <w:rPr>
      <w:rFonts w:eastAsiaTheme="majorEastAsia" w:cstheme="majorBidi"/>
      <w:smallCaps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65BC7"/>
    <w:pPr>
      <w:keepNext/>
      <w:keepLines/>
      <w:spacing w:before="240" w:after="240"/>
      <w:outlineLvl w:val="1"/>
    </w:pPr>
    <w:rPr>
      <w:rFonts w:eastAsiaTheme="majorEastAsia" w:cstheme="majorBidi"/>
      <w:bCs/>
      <w:smallCaps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465BC7"/>
    <w:rPr>
      <w:rFonts w:ascii="Times New Roman" w:eastAsiaTheme="majorEastAsia" w:hAnsi="Times New Roman" w:cstheme="majorBidi"/>
      <w:bCs/>
      <w:smallCaps/>
      <w:sz w:val="24"/>
      <w:szCs w:val="26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465BC7"/>
    <w:rPr>
      <w:rFonts w:ascii="Times New Roman" w:eastAsiaTheme="majorEastAsia" w:hAnsi="Times New Roman" w:cstheme="majorBidi"/>
      <w:smallCaps/>
      <w:sz w:val="28"/>
      <w:szCs w:val="32"/>
    </w:rPr>
  </w:style>
  <w:style w:type="paragraph" w:styleId="Paragrafoelenco">
    <w:name w:val="List Paragraph"/>
    <w:basedOn w:val="Normale"/>
    <w:uiPriority w:val="34"/>
    <w:qFormat/>
    <w:rsid w:val="00FE2A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3078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30780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E3078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3078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265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65BC7"/>
    <w:pPr>
      <w:keepNext/>
      <w:keepLines/>
      <w:spacing w:after="360"/>
      <w:outlineLvl w:val="0"/>
    </w:pPr>
    <w:rPr>
      <w:rFonts w:eastAsiaTheme="majorEastAsia" w:cstheme="majorBidi"/>
      <w:smallCaps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65BC7"/>
    <w:pPr>
      <w:keepNext/>
      <w:keepLines/>
      <w:spacing w:before="240" w:after="240"/>
      <w:outlineLvl w:val="1"/>
    </w:pPr>
    <w:rPr>
      <w:rFonts w:eastAsiaTheme="majorEastAsia" w:cstheme="majorBidi"/>
      <w:bCs/>
      <w:smallCaps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465BC7"/>
    <w:rPr>
      <w:rFonts w:ascii="Times New Roman" w:eastAsiaTheme="majorEastAsia" w:hAnsi="Times New Roman" w:cstheme="majorBidi"/>
      <w:bCs/>
      <w:smallCaps/>
      <w:sz w:val="24"/>
      <w:szCs w:val="26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465BC7"/>
    <w:rPr>
      <w:rFonts w:ascii="Times New Roman" w:eastAsiaTheme="majorEastAsia" w:hAnsi="Times New Roman" w:cstheme="majorBidi"/>
      <w:smallCaps/>
      <w:sz w:val="28"/>
      <w:szCs w:val="32"/>
    </w:rPr>
  </w:style>
  <w:style w:type="paragraph" w:styleId="Paragrafoelenco">
    <w:name w:val="List Paragraph"/>
    <w:basedOn w:val="Normale"/>
    <w:uiPriority w:val="34"/>
    <w:qFormat/>
    <w:rsid w:val="00FE2A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3078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30780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E3078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3078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518</Words>
  <Characters>2914</Characters>
  <Application>Microsoft Macintosh Word</Application>
  <DocSecurity>0</DocSecurity>
  <Lines>33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oMNL1m1UCS@unifr.ch</dc:creator>
  <cp:keywords/>
  <dc:description/>
  <cp:lastModifiedBy>Luca Botturi</cp:lastModifiedBy>
  <cp:revision>19</cp:revision>
  <cp:lastPrinted>2018-03-10T07:57:00Z</cp:lastPrinted>
  <dcterms:created xsi:type="dcterms:W3CDTF">2018-01-10T15:22:00Z</dcterms:created>
  <dcterms:modified xsi:type="dcterms:W3CDTF">2018-05-08T12:28:00Z</dcterms:modified>
</cp:coreProperties>
</file>